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0D" w:rsidRDefault="005E1E0D" w:rsidP="00341815">
      <w:pPr>
        <w:jc w:val="center"/>
        <w:rPr>
          <w:rFonts w:ascii="Garamond" w:hAnsi="Garamond" w:hint="eastAsia"/>
          <w:b/>
          <w:sz w:val="28"/>
          <w:szCs w:val="28"/>
        </w:rPr>
      </w:pPr>
    </w:p>
    <w:p w:rsidR="00DA5E96" w:rsidRPr="00341815" w:rsidRDefault="00341815" w:rsidP="00341815">
      <w:pPr>
        <w:jc w:val="center"/>
        <w:rPr>
          <w:rFonts w:ascii="Garamond" w:hAnsi="Garamond"/>
          <w:b/>
          <w:sz w:val="28"/>
          <w:szCs w:val="28"/>
        </w:rPr>
      </w:pPr>
      <w:r w:rsidRPr="00341815">
        <w:rPr>
          <w:rFonts w:ascii="Garamond" w:hAnsi="Garamond"/>
          <w:b/>
          <w:sz w:val="28"/>
          <w:szCs w:val="28"/>
        </w:rPr>
        <w:t>Application Form to Request a Password of EDL Online-lecture</w:t>
      </w:r>
    </w:p>
    <w:p w:rsidR="00341815" w:rsidRDefault="00341815">
      <w:pPr>
        <w:rPr>
          <w:rFonts w:ascii="Garamond" w:hAnsi="Garamond" w:hint="eastAsia"/>
          <w:sz w:val="24"/>
          <w:szCs w:val="24"/>
        </w:rPr>
      </w:pPr>
    </w:p>
    <w:p w:rsidR="00341815" w:rsidRDefault="00341815">
      <w:pPr>
        <w:rPr>
          <w:rFonts w:ascii="Garamond" w:hAnsi="Garamond" w:hint="eastAsia"/>
          <w:sz w:val="24"/>
          <w:szCs w:val="24"/>
        </w:rPr>
      </w:pPr>
      <w:r>
        <w:rPr>
          <w:rFonts w:ascii="Garamond" w:hAnsi="Garamond" w:hint="eastAsia"/>
          <w:sz w:val="24"/>
          <w:szCs w:val="24"/>
        </w:rPr>
        <w:t>This form is to request a passw</w:t>
      </w:r>
      <w:r w:rsidR="005E1E0D">
        <w:rPr>
          <w:rFonts w:ascii="Garamond" w:hAnsi="Garamond" w:hint="eastAsia"/>
          <w:sz w:val="24"/>
          <w:szCs w:val="24"/>
        </w:rPr>
        <w:t>ord to watch EDL Online-lecture</w:t>
      </w:r>
      <w:r>
        <w:rPr>
          <w:rFonts w:ascii="Garamond" w:hAnsi="Garamond" w:hint="eastAsia"/>
          <w:sz w:val="24"/>
          <w:szCs w:val="24"/>
        </w:rPr>
        <w:t xml:space="preserve">. A </w:t>
      </w:r>
      <w:r>
        <w:rPr>
          <w:rFonts w:ascii="Garamond" w:hAnsi="Garamond"/>
          <w:sz w:val="24"/>
          <w:szCs w:val="24"/>
        </w:rPr>
        <w:t>password</w:t>
      </w:r>
      <w:r>
        <w:rPr>
          <w:rFonts w:ascii="Garamond" w:hAnsi="Garamond" w:hint="eastAsia"/>
          <w:sz w:val="24"/>
          <w:szCs w:val="24"/>
        </w:rPr>
        <w:t xml:space="preserve"> will be given to students </w:t>
      </w:r>
      <w:r w:rsidR="005E1E0D">
        <w:rPr>
          <w:rFonts w:ascii="Garamond" w:hAnsi="Garamond" w:hint="eastAsia"/>
          <w:sz w:val="24"/>
          <w:szCs w:val="24"/>
        </w:rPr>
        <w:t xml:space="preserve">who study in the </w:t>
      </w:r>
      <w:r>
        <w:rPr>
          <w:rFonts w:ascii="Garamond" w:hAnsi="Garamond" w:hint="eastAsia"/>
          <w:sz w:val="24"/>
          <w:szCs w:val="24"/>
        </w:rPr>
        <w:t xml:space="preserve">University of Tsukuba. Please fill in the form and send to </w:t>
      </w:r>
      <w:r w:rsidRPr="00341815">
        <w:rPr>
          <w:rFonts w:ascii="Garamond" w:hAnsi="Garamond" w:hint="eastAsia"/>
          <w:sz w:val="24"/>
          <w:szCs w:val="24"/>
        </w:rPr>
        <w:t>edlep@envr.tsukuba.ac.jp</w:t>
      </w:r>
      <w:r>
        <w:rPr>
          <w:rFonts w:ascii="Garamond" w:hAnsi="Garamond" w:hint="eastAsia"/>
          <w:sz w:val="24"/>
          <w:szCs w:val="24"/>
        </w:rPr>
        <w:t xml:space="preserve"> by email.</w:t>
      </w:r>
    </w:p>
    <w:p w:rsidR="00341815" w:rsidRPr="00341815" w:rsidRDefault="00341815">
      <w:pPr>
        <w:rPr>
          <w:rFonts w:ascii="Garamond" w:hAnsi="Garamond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Student ID</w:t>
            </w:r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Graduate School</w:t>
            </w:r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Major</w:t>
            </w:r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Email address</w:t>
            </w:r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TEL</w:t>
            </w:r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Academic Supervisor</w:t>
            </w:r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Lecture title</w:t>
            </w:r>
            <w:bookmarkStart w:id="0" w:name="_GoBack"/>
            <w:bookmarkEnd w:id="0"/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1815" w:rsidRPr="00341815" w:rsidTr="00341815">
        <w:tc>
          <w:tcPr>
            <w:tcW w:w="2943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  <w:r w:rsidRPr="00341815">
              <w:rPr>
                <w:rFonts w:ascii="Garamond" w:hAnsi="Garamond"/>
                <w:sz w:val="24"/>
                <w:szCs w:val="24"/>
              </w:rPr>
              <w:t>Speaker’s name</w:t>
            </w:r>
          </w:p>
        </w:tc>
        <w:tc>
          <w:tcPr>
            <w:tcW w:w="5759" w:type="dxa"/>
          </w:tcPr>
          <w:p w:rsidR="00341815" w:rsidRPr="00341815" w:rsidRDefault="0034181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41815" w:rsidRPr="00341815" w:rsidRDefault="00341815">
      <w:pPr>
        <w:rPr>
          <w:rFonts w:ascii="Garamond" w:hAnsi="Garamond"/>
          <w:sz w:val="24"/>
          <w:szCs w:val="24"/>
        </w:rPr>
      </w:pPr>
    </w:p>
    <w:p w:rsidR="00341815" w:rsidRDefault="00341815">
      <w:pPr>
        <w:rPr>
          <w:rFonts w:ascii="Garamond" w:hAnsi="Garamond" w:hint="eastAsia"/>
          <w:sz w:val="24"/>
          <w:szCs w:val="24"/>
        </w:rPr>
      </w:pPr>
      <w:r w:rsidRPr="00341815">
        <w:rPr>
          <w:rFonts w:ascii="Garamond" w:hAnsi="Garamond"/>
          <w:sz w:val="24"/>
          <w:szCs w:val="24"/>
        </w:rPr>
        <w:t>After we receive this form, we will contact you by email or phone.</w:t>
      </w:r>
    </w:p>
    <w:p w:rsidR="005E1E0D" w:rsidRDefault="005E1E0D">
      <w:pPr>
        <w:rPr>
          <w:rFonts w:ascii="Garamond" w:hAnsi="Garamond" w:hint="eastAsia"/>
          <w:sz w:val="24"/>
          <w:szCs w:val="24"/>
        </w:rPr>
      </w:pPr>
    </w:p>
    <w:p w:rsidR="005E1E0D" w:rsidRPr="00341815" w:rsidRDefault="005E1E0D">
      <w:pPr>
        <w:rPr>
          <w:rFonts w:ascii="Garamond" w:hAnsi="Garamond"/>
          <w:sz w:val="24"/>
          <w:szCs w:val="24"/>
        </w:rPr>
      </w:pPr>
      <w:r w:rsidRPr="005E1E0D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2719070</wp:posOffset>
                </wp:positionH>
                <wp:positionV relativeFrom="paragraph">
                  <wp:posOffset>133350</wp:posOffset>
                </wp:positionV>
                <wp:extent cx="30575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E0D" w:rsidRDefault="005E1E0D" w:rsidP="005E1E0D">
                            <w:pP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  <w:t>Contact:</w:t>
                            </w:r>
                          </w:p>
                          <w:p w:rsidR="005E1E0D" w:rsidRDefault="005E1E0D" w:rsidP="005E1E0D">
                            <w:pP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  <w:t>EDL office, Natural Science Building B206</w:t>
                            </w:r>
                          </w:p>
                          <w:p w:rsidR="005E1E0D" w:rsidRDefault="005E1E0D" w:rsidP="005E1E0D">
                            <w:pP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  <w:t>University of Tsukuba</w:t>
                            </w:r>
                          </w:p>
                          <w:p w:rsidR="005E1E0D" w:rsidRDefault="005E1E0D" w:rsidP="005E1E0D">
                            <w:pP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  <w:t>029-853-4958</w:t>
                            </w:r>
                          </w:p>
                          <w:p w:rsidR="0073686C" w:rsidRDefault="0073686C" w:rsidP="005E1E0D">
                            <w:pP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hint="eastAsia"/>
                                <w:sz w:val="24"/>
                                <w:szCs w:val="24"/>
                              </w:rPr>
                              <w:t>edlep@envr.tsukuba.ac.jp</w:t>
                            </w:r>
                          </w:p>
                          <w:p w:rsidR="005E1E0D" w:rsidRDefault="005E1E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1pt;margin-top:10.5pt;width:24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" stroked="f">
                <v:textbox style="mso-fit-shape-to-text:t">
                  <w:txbxContent>
                    <w:p w:rsidR="005E1E0D" w:rsidRDefault="005E1E0D" w:rsidP="005E1E0D">
                      <w:pPr>
                        <w:rPr>
                          <w:rFonts w:ascii="Garamond" w:hAnsi="Garamond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hint="eastAsia"/>
                          <w:sz w:val="24"/>
                          <w:szCs w:val="24"/>
                        </w:rPr>
                        <w:t>Contact:</w:t>
                      </w:r>
                    </w:p>
                    <w:p w:rsidR="005E1E0D" w:rsidRDefault="005E1E0D" w:rsidP="005E1E0D">
                      <w:pPr>
                        <w:rPr>
                          <w:rFonts w:ascii="Garamond" w:hAnsi="Garamond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hint="eastAsia"/>
                          <w:sz w:val="24"/>
                          <w:szCs w:val="24"/>
                        </w:rPr>
                        <w:t>EDL office, Natural Science Building B206</w:t>
                      </w:r>
                    </w:p>
                    <w:p w:rsidR="005E1E0D" w:rsidRDefault="005E1E0D" w:rsidP="005E1E0D">
                      <w:pPr>
                        <w:rPr>
                          <w:rFonts w:ascii="Garamond" w:hAnsi="Garamond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hint="eastAsia"/>
                          <w:sz w:val="24"/>
                          <w:szCs w:val="24"/>
                        </w:rPr>
                        <w:t>University of Tsukuba</w:t>
                      </w:r>
                    </w:p>
                    <w:p w:rsidR="005E1E0D" w:rsidRDefault="005E1E0D" w:rsidP="005E1E0D">
                      <w:pPr>
                        <w:rPr>
                          <w:rFonts w:ascii="Garamond" w:hAnsi="Garamond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hint="eastAsia"/>
                          <w:sz w:val="24"/>
                          <w:szCs w:val="24"/>
                        </w:rPr>
                        <w:t>029-853-4958</w:t>
                      </w:r>
                    </w:p>
                    <w:p w:rsidR="0073686C" w:rsidRDefault="0073686C" w:rsidP="005E1E0D">
                      <w:pPr>
                        <w:rPr>
                          <w:rFonts w:ascii="Garamond" w:hAnsi="Garamond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hint="eastAsia"/>
                          <w:sz w:val="24"/>
                          <w:szCs w:val="24"/>
                        </w:rPr>
                        <w:t>edlep@envr.tsukuba.ac.jp</w:t>
                      </w:r>
                    </w:p>
                    <w:p w:rsidR="005E1E0D" w:rsidRDefault="005E1E0D"/>
                  </w:txbxContent>
                </v:textbox>
              </v:shape>
            </w:pict>
          </mc:Fallback>
        </mc:AlternateContent>
      </w:r>
    </w:p>
    <w:sectPr w:rsidR="005E1E0D" w:rsidRPr="003418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24" w:rsidRDefault="00175E24" w:rsidP="00341815">
      <w:r>
        <w:separator/>
      </w:r>
    </w:p>
  </w:endnote>
  <w:endnote w:type="continuationSeparator" w:id="0">
    <w:p w:rsidR="00175E24" w:rsidRDefault="00175E24" w:rsidP="0034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24" w:rsidRDefault="00175E24" w:rsidP="00341815">
      <w:r>
        <w:separator/>
      </w:r>
    </w:p>
  </w:footnote>
  <w:footnote w:type="continuationSeparator" w:id="0">
    <w:p w:rsidR="00175E24" w:rsidRDefault="00175E24" w:rsidP="0034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15" w:rsidRPr="00341815" w:rsidRDefault="00341815" w:rsidP="00341815">
    <w:pPr>
      <w:pStyle w:val="a4"/>
      <w:jc w:val="right"/>
      <w:rPr>
        <w:rFonts w:asciiTheme="majorHAnsi" w:hAnsiTheme="majorHAnsi" w:cstheme="majorHAnsi"/>
        <w:sz w:val="24"/>
        <w:szCs w:val="24"/>
      </w:rPr>
    </w:pPr>
    <w:r w:rsidRPr="00341815">
      <w:rPr>
        <w:rFonts w:asciiTheme="majorHAnsi" w:hAnsiTheme="majorHAnsi" w:cstheme="majorHAnsi"/>
        <w:sz w:val="24"/>
        <w:szCs w:val="24"/>
      </w:rPr>
      <w:t>Environmental Diplomatic Leader Education Program</w:t>
    </w:r>
  </w:p>
  <w:p w:rsidR="00341815" w:rsidRPr="00341815" w:rsidRDefault="00341815" w:rsidP="00341815">
    <w:pPr>
      <w:pStyle w:val="a4"/>
      <w:jc w:val="right"/>
      <w:rPr>
        <w:rFonts w:asciiTheme="majorHAnsi" w:hAnsiTheme="majorHAnsi" w:cstheme="majorHAnsi"/>
        <w:sz w:val="24"/>
        <w:szCs w:val="24"/>
      </w:rPr>
    </w:pPr>
    <w:r w:rsidRPr="00341815">
      <w:rPr>
        <w:rFonts w:asciiTheme="majorHAnsi" w:hAnsiTheme="majorHAnsi" w:cstheme="majorHAnsi"/>
        <w:sz w:val="24"/>
        <w:szCs w:val="24"/>
      </w:rPr>
      <w:t>University of Tsukuba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15"/>
    <w:rsid w:val="001206C1"/>
    <w:rsid w:val="00175E24"/>
    <w:rsid w:val="00341815"/>
    <w:rsid w:val="005E1E0D"/>
    <w:rsid w:val="0073686C"/>
    <w:rsid w:val="007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1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815"/>
  </w:style>
  <w:style w:type="paragraph" w:styleId="a6">
    <w:name w:val="footer"/>
    <w:basedOn w:val="a"/>
    <w:link w:val="a7"/>
    <w:uiPriority w:val="99"/>
    <w:unhideWhenUsed/>
    <w:rsid w:val="00341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815"/>
  </w:style>
  <w:style w:type="character" w:styleId="a8">
    <w:name w:val="Hyperlink"/>
    <w:basedOn w:val="a0"/>
    <w:uiPriority w:val="99"/>
    <w:unhideWhenUsed/>
    <w:rsid w:val="00341815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5E1E0D"/>
  </w:style>
  <w:style w:type="character" w:customStyle="1" w:styleId="aa">
    <w:name w:val="日付 (文字)"/>
    <w:basedOn w:val="a0"/>
    <w:link w:val="a9"/>
    <w:uiPriority w:val="99"/>
    <w:semiHidden/>
    <w:rsid w:val="005E1E0D"/>
  </w:style>
  <w:style w:type="paragraph" w:styleId="ab">
    <w:name w:val="Balloon Text"/>
    <w:basedOn w:val="a"/>
    <w:link w:val="ac"/>
    <w:uiPriority w:val="99"/>
    <w:semiHidden/>
    <w:unhideWhenUsed/>
    <w:rsid w:val="005E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1E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1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815"/>
  </w:style>
  <w:style w:type="paragraph" w:styleId="a6">
    <w:name w:val="footer"/>
    <w:basedOn w:val="a"/>
    <w:link w:val="a7"/>
    <w:uiPriority w:val="99"/>
    <w:unhideWhenUsed/>
    <w:rsid w:val="00341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815"/>
  </w:style>
  <w:style w:type="character" w:styleId="a8">
    <w:name w:val="Hyperlink"/>
    <w:basedOn w:val="a0"/>
    <w:uiPriority w:val="99"/>
    <w:unhideWhenUsed/>
    <w:rsid w:val="00341815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5E1E0D"/>
  </w:style>
  <w:style w:type="character" w:customStyle="1" w:styleId="aa">
    <w:name w:val="日付 (文字)"/>
    <w:basedOn w:val="a0"/>
    <w:link w:val="a9"/>
    <w:uiPriority w:val="99"/>
    <w:semiHidden/>
    <w:rsid w:val="005E1E0D"/>
  </w:style>
  <w:style w:type="paragraph" w:styleId="ab">
    <w:name w:val="Balloon Text"/>
    <w:basedOn w:val="a"/>
    <w:link w:val="ac"/>
    <w:uiPriority w:val="99"/>
    <w:semiHidden/>
    <w:unhideWhenUsed/>
    <w:rsid w:val="005E1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1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EDL-takeuchi</dc:creator>
  <cp:lastModifiedBy>EDL-takeuchi</cp:lastModifiedBy>
  <cp:revision>1</cp:revision>
  <dcterms:created xsi:type="dcterms:W3CDTF">2011-11-02T08:36:00Z</dcterms:created>
  <dcterms:modified xsi:type="dcterms:W3CDTF">2011-11-02T08:59:00Z</dcterms:modified>
</cp:coreProperties>
</file>